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25C82" w14:textId="758CF66F" w:rsidR="00241244" w:rsidRPr="00241244" w:rsidRDefault="00241244" w:rsidP="00241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1244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Консультация для родителей </w:t>
      </w:r>
    </w:p>
    <w:p w14:paraId="58ADF604" w14:textId="0193E732" w:rsidR="00241244" w:rsidRDefault="00241244" w:rsidP="00241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1244">
        <w:rPr>
          <w:rFonts w:ascii="Times New Roman" w:hAnsi="Times New Roman" w:cs="Times New Roman"/>
          <w:b/>
          <w:bCs/>
          <w:sz w:val="24"/>
          <w:szCs w:val="24"/>
        </w:rPr>
        <w:t>педагога-психолога Малышевой Я.С.</w:t>
      </w:r>
    </w:p>
    <w:p w14:paraId="22191D3E" w14:textId="77777777" w:rsidR="00241244" w:rsidRPr="00241244" w:rsidRDefault="00241244" w:rsidP="0024124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57A74" w14:textId="3258BE92" w:rsidR="00241244" w:rsidRPr="00241244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41244">
        <w:rPr>
          <w:rFonts w:ascii="Times New Roman" w:hAnsi="Times New Roman" w:cs="Times New Roman"/>
          <w:b/>
          <w:bCs/>
          <w:sz w:val="28"/>
          <w:szCs w:val="28"/>
        </w:rPr>
        <w:t>10 самых интересных игр с мячом для развития мозга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2B9C79" w14:textId="3375382D" w:rsidR="00241244" w:rsidRPr="00241244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перепробовать множество игр и пособий для </w:t>
      </w:r>
      <w:r w:rsidRPr="00241244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 xml:space="preserve">й с детьми, </w:t>
      </w:r>
      <w:r w:rsidRPr="00241244">
        <w:rPr>
          <w:rFonts w:ascii="Times New Roman" w:hAnsi="Times New Roman" w:cs="Times New Roman"/>
          <w:sz w:val="28"/>
          <w:szCs w:val="28"/>
        </w:rPr>
        <w:t xml:space="preserve">но самый универсальный, дешевый и эффективный инструмент — обычный мяч. Он стимулирует мозжечок, мозолистое тело, подкорковые ядра и лобные доли. </w:t>
      </w:r>
    </w:p>
    <w:p w14:paraId="502BAB58" w14:textId="373F2811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Вот 10 игр, которые </w:t>
      </w:r>
      <w:r>
        <w:rPr>
          <w:rFonts w:ascii="Times New Roman" w:hAnsi="Times New Roman" w:cs="Times New Roman"/>
          <w:sz w:val="28"/>
          <w:szCs w:val="28"/>
        </w:rPr>
        <w:t>можно по</w:t>
      </w:r>
      <w:r w:rsidRPr="00241244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41244">
        <w:rPr>
          <w:rFonts w:ascii="Times New Roman" w:hAnsi="Times New Roman" w:cs="Times New Roman"/>
          <w:sz w:val="28"/>
          <w:szCs w:val="28"/>
        </w:rPr>
        <w:t xml:space="preserve"> родителям, несмотря на кажущуюся простоту. Каждая имеет нейропсихологическое обоснование.</w:t>
      </w:r>
    </w:p>
    <w:p w14:paraId="0FD4190E" w14:textId="68BEAEA7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1244">
        <w:rPr>
          <w:rFonts w:ascii="Times New Roman" w:hAnsi="Times New Roman" w:cs="Times New Roman"/>
          <w:sz w:val="28"/>
          <w:szCs w:val="28"/>
        </w:rPr>
        <w:t>«Стенка-пол-потолок». </w:t>
      </w:r>
    </w:p>
    <w:p w14:paraId="18AFBA25" w14:textId="763F324D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Ребенок бросает мяч в стену, ловит, затем в пол, затем в потолок. Это тренирует межполушарное взаимодействие и переключение внимания. </w:t>
      </w:r>
    </w:p>
    <w:p w14:paraId="5685647D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2.«Съедобное-несъедобное». </w:t>
      </w:r>
    </w:p>
    <w:p w14:paraId="2884E35A" w14:textId="5BBF574F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Категоризация и удержание инструкции при моторной нагрузке. Развивает речевое программирование. </w:t>
      </w:r>
    </w:p>
    <w:p w14:paraId="2CCF7BD1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3.«Слепой мяч».</w:t>
      </w:r>
    </w:p>
    <w:p w14:paraId="4502FA12" w14:textId="2ECDD8D1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 Ребенок закрывает глаза, родитель кидает мяч, нужно поймать. Идеально для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проприоцепции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 xml:space="preserve"> и слухового внимания. </w:t>
      </w:r>
    </w:p>
    <w:p w14:paraId="690D439B" w14:textId="796CA0E3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4.«Нос-колено». </w:t>
      </w:r>
    </w:p>
    <w:p w14:paraId="26BC3D8D" w14:textId="3CE77C28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Бросаем мяч, называя часть тела, ребенок должен коснуться ее другой рукой. Интеграция схемы тела.</w:t>
      </w:r>
    </w:p>
    <w:p w14:paraId="5DBE0B8F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5.«Два мяча». </w:t>
      </w:r>
    </w:p>
    <w:p w14:paraId="62DE00C4" w14:textId="5ECE42D1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Перекидывание двух мячей одновременно. Тренирует распределение внимания, синхронизацию полушарий, глазодвигательный контроль. </w:t>
      </w:r>
    </w:p>
    <w:p w14:paraId="7933D2CC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6.«Мяч-силомер». </w:t>
      </w:r>
    </w:p>
    <w:p w14:paraId="45935C5F" w14:textId="542AC921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Сжимание мяча разной силой под счет. Регуляция тонуса, обратная связь с корой. </w:t>
      </w:r>
    </w:p>
    <w:p w14:paraId="6F083F24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7.«Теннис без ракетки». </w:t>
      </w:r>
    </w:p>
    <w:p w14:paraId="0B6F6A5E" w14:textId="2A6B4DC0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Отбивание мяча ладонями, тыльной стороной, локтями.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Соматогнозис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кинестетика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>. </w:t>
      </w:r>
    </w:p>
    <w:p w14:paraId="5ED8C3F5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lastRenderedPageBreak/>
        <w:t>8.«Алфавитный мяч». </w:t>
      </w:r>
    </w:p>
    <w:p w14:paraId="3FD3C666" w14:textId="05988EF7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На каждую букву алфавита называем слово, ударяя мячом об пол. Для детей с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 xml:space="preserve"> — спасение.</w:t>
      </w:r>
    </w:p>
    <w:p w14:paraId="5668A79D" w14:textId="07F302F6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9.«Свечка-баскетбол». </w:t>
      </w:r>
    </w:p>
    <w:p w14:paraId="53D65C9E" w14:textId="10C55171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Мяч подбрасывается высоко, нужно успеть хлопнуть в ладоши и поймать. Сложная моторная программа и серийная организация движения. </w:t>
      </w:r>
    </w:p>
    <w:p w14:paraId="3EC403BD" w14:textId="77777777"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10.«Попади в ритм». </w:t>
      </w:r>
    </w:p>
    <w:p w14:paraId="1F905AF3" w14:textId="00D03963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>Бросаем мяч под музыкальный ритм или счет. Развитие чувства времени, темпа, что важно при чтении и письме.</w:t>
      </w:r>
    </w:p>
    <w:p w14:paraId="4BF1B8EA" w14:textId="4F3648A1" w:rsidR="00241244" w:rsidRPr="00241244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Почему это работает? </w:t>
      </w:r>
    </w:p>
    <w:p w14:paraId="134FD954" w14:textId="77777777" w:rsidR="00241244" w:rsidRP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Каждая игра с мячом заставляет мозжечок и базальные ганглии «шить» новые нейронные сети. </w:t>
      </w:r>
    </w:p>
    <w:p w14:paraId="795129B4" w14:textId="77777777" w:rsidR="00241244" w:rsidRPr="00241244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244">
        <w:rPr>
          <w:rFonts w:ascii="Times New Roman" w:hAnsi="Times New Roman" w:cs="Times New Roman"/>
          <w:sz w:val="28"/>
          <w:szCs w:val="28"/>
        </w:rPr>
        <w:t xml:space="preserve">В отличие от планшета, мяч дает полимодальную нагрузку: зрение, слух, тактильное давление, ускорение. </w:t>
      </w:r>
    </w:p>
    <w:p w14:paraId="6B4523D3" w14:textId="4F2B9159" w:rsidR="001A4EB7" w:rsidRPr="00241244" w:rsidRDefault="00241244" w:rsidP="00241244">
      <w:pPr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Рекомендовано</w:t>
      </w:r>
      <w:r w:rsidRPr="00241244">
        <w:rPr>
          <w:rFonts w:ascii="Times New Roman" w:hAnsi="Times New Roman" w:cs="Times New Roman"/>
          <w:sz w:val="28"/>
          <w:szCs w:val="28"/>
        </w:rPr>
        <w:t xml:space="preserve"> 15 минут в день таких игр —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Pr="00241244">
        <w:rPr>
          <w:rFonts w:ascii="Times New Roman" w:hAnsi="Times New Roman" w:cs="Times New Roman"/>
          <w:sz w:val="28"/>
          <w:szCs w:val="28"/>
        </w:rPr>
        <w:t xml:space="preserve"> заменяет 45 минут за партой с прописями. Мяч — это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нейротренажер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 xml:space="preserve"> мозга. Играйте, пока есть время для </w:t>
      </w:r>
      <w:proofErr w:type="spellStart"/>
      <w:r w:rsidRPr="00241244">
        <w:rPr>
          <w:rFonts w:ascii="Times New Roman" w:hAnsi="Times New Roman" w:cs="Times New Roman"/>
          <w:sz w:val="28"/>
          <w:szCs w:val="28"/>
        </w:rPr>
        <w:t>нейропластичности</w:t>
      </w:r>
      <w:proofErr w:type="spellEnd"/>
      <w:r w:rsidRPr="0024124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A4EB7" w:rsidRPr="0024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A790D"/>
    <w:multiLevelType w:val="hybridMultilevel"/>
    <w:tmpl w:val="55AA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EA"/>
    <w:rsid w:val="001215C7"/>
    <w:rsid w:val="001A4EB7"/>
    <w:rsid w:val="00225B23"/>
    <w:rsid w:val="00241244"/>
    <w:rsid w:val="007B7AEA"/>
    <w:rsid w:val="008849A9"/>
    <w:rsid w:val="00B27777"/>
    <w:rsid w:val="00F6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D4C8"/>
  <w15:chartTrackingRefBased/>
  <w15:docId w15:val="{CA09F222-6376-42A1-8508-124085BA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UzerUo</dc:creator>
  <cp:keywords/>
  <dc:description/>
  <cp:lastModifiedBy>UzerUo</cp:lastModifiedBy>
  <cp:revision>2</cp:revision>
  <dcterms:created xsi:type="dcterms:W3CDTF">2026-05-12T08:09:00Z</dcterms:created>
  <dcterms:modified xsi:type="dcterms:W3CDTF">2026-05-12T08:16:00Z</dcterms:modified>
</cp:coreProperties>
</file>